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color w:val="0000ff"/>
          <w:sz w:val="28"/>
          <w:szCs w:val="28"/>
        </w:rPr>
      </w:pPr>
      <w:r w:rsidDel="00000000" w:rsidR="00000000" w:rsidRPr="00000000">
        <w:rPr>
          <w:b w:val="1"/>
          <w:color w:val="0000ff"/>
          <w:sz w:val="28"/>
          <w:szCs w:val="28"/>
          <w:u w:val="single"/>
          <w:rtl w:val="0"/>
        </w:rPr>
        <w:t xml:space="preserve">Grades K-5 Music</w:t>
      </w:r>
      <w:r w:rsidDel="00000000" w:rsidR="00000000" w:rsidRPr="00000000">
        <w:rPr>
          <w:rtl w:val="0"/>
        </w:rPr>
      </w:r>
    </w:p>
    <w:p w:rsidR="00000000" w:rsidDel="00000000" w:rsidP="00000000" w:rsidRDefault="00000000" w:rsidRPr="00000000" w14:paraId="00000002">
      <w:pPr>
        <w:rPr>
          <w:sz w:val="24"/>
          <w:szCs w:val="24"/>
        </w:rPr>
      </w:pPr>
      <w:r w:rsidDel="00000000" w:rsidR="00000000" w:rsidRPr="00000000">
        <w:rPr>
          <w:sz w:val="24"/>
          <w:szCs w:val="24"/>
          <w:rtl w:val="0"/>
        </w:rPr>
        <w:t xml:space="preserve">The Music Class is centered on solid understanding and execution of skills in a fun and energizing environment. Students will be introduced to various instruments, while continuing to develop their notational reading, rhythm, and singing skills.  There will be stations during many class times to reinforce the objectives for the month.</w:t>
      </w:r>
    </w:p>
    <w:p w:rsidR="00000000" w:rsidDel="00000000" w:rsidP="00000000" w:rsidRDefault="00000000" w:rsidRPr="00000000" w14:paraId="00000003">
      <w:pPr>
        <w:rPr>
          <w:b w:val="1"/>
          <w:color w:val="0000ff"/>
          <w:sz w:val="28"/>
          <w:szCs w:val="28"/>
          <w:u w:val="single"/>
        </w:rPr>
      </w:pPr>
      <w:r w:rsidDel="00000000" w:rsidR="00000000" w:rsidRPr="00000000">
        <w:rPr>
          <w:rtl w:val="0"/>
        </w:rPr>
      </w:r>
    </w:p>
    <w:p w:rsidR="00000000" w:rsidDel="00000000" w:rsidP="00000000" w:rsidRDefault="00000000" w:rsidRPr="00000000" w14:paraId="00000004">
      <w:pPr>
        <w:rPr>
          <w:b w:val="1"/>
          <w:color w:val="0000ff"/>
          <w:sz w:val="28"/>
          <w:szCs w:val="28"/>
          <w:u w:val="single"/>
        </w:rPr>
      </w:pPr>
      <w:r w:rsidDel="00000000" w:rsidR="00000000" w:rsidRPr="00000000">
        <w:rPr>
          <w:b w:val="1"/>
          <w:color w:val="0000ff"/>
          <w:sz w:val="28"/>
          <w:szCs w:val="28"/>
          <w:u w:val="single"/>
          <w:rtl w:val="0"/>
        </w:rPr>
        <w:t xml:space="preserve">Grade 6 - Public Speaking</w:t>
      </w:r>
    </w:p>
    <w:p w:rsidR="00000000" w:rsidDel="00000000" w:rsidP="00000000" w:rsidRDefault="00000000" w:rsidRPr="00000000" w14:paraId="00000005">
      <w:pPr>
        <w:rPr>
          <w:sz w:val="24"/>
          <w:szCs w:val="24"/>
        </w:rPr>
      </w:pPr>
      <w:r w:rsidDel="00000000" w:rsidR="00000000" w:rsidRPr="00000000">
        <w:rPr>
          <w:sz w:val="24"/>
          <w:szCs w:val="24"/>
          <w:rtl w:val="0"/>
        </w:rPr>
        <w:t xml:space="preserve">Grade 6 </w:t>
      </w:r>
      <w:r w:rsidDel="00000000" w:rsidR="00000000" w:rsidRPr="00000000">
        <w:rPr>
          <w:sz w:val="24"/>
          <w:szCs w:val="24"/>
          <w:rtl w:val="0"/>
        </w:rPr>
        <w:t xml:space="preserve">students will have an opportunity to explore the world of Public</w:t>
      </w:r>
    </w:p>
    <w:p w:rsidR="00000000" w:rsidDel="00000000" w:rsidP="00000000" w:rsidRDefault="00000000" w:rsidRPr="00000000" w14:paraId="00000006">
      <w:pPr>
        <w:rPr>
          <w:sz w:val="24"/>
          <w:szCs w:val="24"/>
        </w:rPr>
      </w:pPr>
      <w:r w:rsidDel="00000000" w:rsidR="00000000" w:rsidRPr="00000000">
        <w:rPr>
          <w:sz w:val="24"/>
          <w:szCs w:val="24"/>
          <w:rtl w:val="0"/>
        </w:rPr>
        <w:t xml:space="preserve">Speaking. During the Middle School and High School years and</w:t>
      </w:r>
    </w:p>
    <w:p w:rsidR="00000000" w:rsidDel="00000000" w:rsidP="00000000" w:rsidRDefault="00000000" w:rsidRPr="00000000" w14:paraId="00000007">
      <w:pPr>
        <w:rPr>
          <w:sz w:val="24"/>
          <w:szCs w:val="24"/>
        </w:rPr>
      </w:pPr>
      <w:r w:rsidDel="00000000" w:rsidR="00000000" w:rsidRPr="00000000">
        <w:rPr>
          <w:sz w:val="24"/>
          <w:szCs w:val="24"/>
          <w:rtl w:val="0"/>
        </w:rPr>
        <w:t xml:space="preserve">beyond, there are countless opportunities for us to be expected to make oral</w:t>
      </w:r>
    </w:p>
    <w:p w:rsidR="00000000" w:rsidDel="00000000" w:rsidP="00000000" w:rsidRDefault="00000000" w:rsidRPr="00000000" w14:paraId="00000008">
      <w:pPr>
        <w:rPr>
          <w:sz w:val="24"/>
          <w:szCs w:val="24"/>
        </w:rPr>
      </w:pPr>
      <w:r w:rsidDel="00000000" w:rsidR="00000000" w:rsidRPr="00000000">
        <w:rPr>
          <w:sz w:val="24"/>
          <w:szCs w:val="24"/>
          <w:rtl w:val="0"/>
        </w:rPr>
        <w:t xml:space="preserve">presentations. In the school setting, it might be to explain a science project, a computer</w:t>
      </w:r>
    </w:p>
    <w:p w:rsidR="00000000" w:rsidDel="00000000" w:rsidP="00000000" w:rsidRDefault="00000000" w:rsidRPr="00000000" w14:paraId="00000009">
      <w:pPr>
        <w:rPr>
          <w:sz w:val="24"/>
          <w:szCs w:val="24"/>
        </w:rPr>
      </w:pPr>
      <w:r w:rsidDel="00000000" w:rsidR="00000000" w:rsidRPr="00000000">
        <w:rPr>
          <w:sz w:val="24"/>
          <w:szCs w:val="24"/>
          <w:rtl w:val="0"/>
        </w:rPr>
        <w:t xml:space="preserve">assignment, or to make a book report. By learning the basics of syllable and word</w:t>
      </w:r>
    </w:p>
    <w:p w:rsidR="00000000" w:rsidDel="00000000" w:rsidP="00000000" w:rsidRDefault="00000000" w:rsidRPr="00000000" w14:paraId="0000000A">
      <w:pPr>
        <w:rPr>
          <w:sz w:val="24"/>
          <w:szCs w:val="24"/>
        </w:rPr>
      </w:pPr>
      <w:r w:rsidDel="00000000" w:rsidR="00000000" w:rsidRPr="00000000">
        <w:rPr>
          <w:sz w:val="24"/>
          <w:szCs w:val="24"/>
          <w:rtl w:val="0"/>
        </w:rPr>
        <w:t xml:space="preserve">emphasis, tone color, phrasing, eye contact, and body language, these presentations</w:t>
      </w:r>
    </w:p>
    <w:p w:rsidR="00000000" w:rsidDel="00000000" w:rsidP="00000000" w:rsidRDefault="00000000" w:rsidRPr="00000000" w14:paraId="0000000B">
      <w:pPr>
        <w:rPr>
          <w:sz w:val="24"/>
          <w:szCs w:val="24"/>
        </w:rPr>
      </w:pPr>
      <w:r w:rsidDel="00000000" w:rsidR="00000000" w:rsidRPr="00000000">
        <w:rPr>
          <w:sz w:val="24"/>
          <w:szCs w:val="24"/>
          <w:rtl w:val="0"/>
        </w:rPr>
        <w:t xml:space="preserve">will seem far less daunting to our students. Public Speaking skills are skills that will</w:t>
      </w:r>
    </w:p>
    <w:p w:rsidR="00000000" w:rsidDel="00000000" w:rsidP="00000000" w:rsidRDefault="00000000" w:rsidRPr="00000000" w14:paraId="0000000C">
      <w:pPr>
        <w:rPr>
          <w:sz w:val="24"/>
          <w:szCs w:val="24"/>
        </w:rPr>
      </w:pPr>
      <w:r w:rsidDel="00000000" w:rsidR="00000000" w:rsidRPr="00000000">
        <w:rPr>
          <w:sz w:val="24"/>
          <w:szCs w:val="24"/>
          <w:rtl w:val="0"/>
        </w:rPr>
        <w:t xml:space="preserve">carry over into many occupations throughout their lives.</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b w:val="1"/>
          <w:color w:val="0000ff"/>
          <w:sz w:val="28"/>
          <w:szCs w:val="28"/>
          <w:u w:val="single"/>
        </w:rPr>
      </w:pPr>
      <w:r w:rsidDel="00000000" w:rsidR="00000000" w:rsidRPr="00000000">
        <w:rPr>
          <w:b w:val="1"/>
          <w:color w:val="0000ff"/>
          <w:sz w:val="28"/>
          <w:szCs w:val="28"/>
          <w:u w:val="single"/>
          <w:rtl w:val="0"/>
        </w:rPr>
        <w:t xml:space="preserve">Grade 8 - Public Speaking II/NES Broadcast Channel</w:t>
      </w:r>
    </w:p>
    <w:p w:rsidR="00000000" w:rsidDel="00000000" w:rsidP="00000000" w:rsidRDefault="00000000" w:rsidRPr="00000000" w14:paraId="0000000F">
      <w:pPr>
        <w:rPr>
          <w:sz w:val="24"/>
          <w:szCs w:val="24"/>
        </w:rPr>
      </w:pPr>
      <w:r w:rsidDel="00000000" w:rsidR="00000000" w:rsidRPr="00000000">
        <w:rPr>
          <w:sz w:val="24"/>
          <w:szCs w:val="24"/>
          <w:rtl w:val="0"/>
        </w:rPr>
        <w:t xml:space="preserve">We are very excited to continue the NES Broadcast Channel! Students in Grade 8 will</w:t>
      </w:r>
    </w:p>
    <w:p w:rsidR="00000000" w:rsidDel="00000000" w:rsidP="00000000" w:rsidRDefault="00000000" w:rsidRPr="00000000" w14:paraId="00000010">
      <w:pPr>
        <w:rPr>
          <w:sz w:val="24"/>
          <w:szCs w:val="24"/>
        </w:rPr>
      </w:pPr>
      <w:r w:rsidDel="00000000" w:rsidR="00000000" w:rsidRPr="00000000">
        <w:rPr>
          <w:sz w:val="24"/>
          <w:szCs w:val="24"/>
          <w:rtl w:val="0"/>
        </w:rPr>
        <w:t xml:space="preserve">learn basics about interview, anchoring, filming, and editing skills throughout the Semester. During the Semester, the students will be responsible for reporting and</w:t>
      </w:r>
    </w:p>
    <w:p w:rsidR="00000000" w:rsidDel="00000000" w:rsidP="00000000" w:rsidRDefault="00000000" w:rsidRPr="00000000" w14:paraId="00000011">
      <w:pPr>
        <w:rPr>
          <w:sz w:val="24"/>
          <w:szCs w:val="24"/>
        </w:rPr>
      </w:pPr>
      <w:r w:rsidDel="00000000" w:rsidR="00000000" w:rsidRPr="00000000">
        <w:rPr>
          <w:sz w:val="24"/>
          <w:szCs w:val="24"/>
          <w:rtl w:val="0"/>
        </w:rPr>
        <w:t xml:space="preserve">recording the NES daily announcements for the next day’s viewing by the school.</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